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pStyle w:val="Title"/>
        <w:contextualSpacing w:val="0"/>
        <w:rPr/>
      </w:pPr>
      <w:bookmarkStart w:colFirst="0" w:colLast="0" w:name="_x0gdxxt2x1we" w:id="0"/>
      <w:bookmarkEnd w:id="0"/>
      <w:r w:rsidDel="00000000" w:rsidR="00000000" w:rsidRPr="00000000">
        <w:rPr>
          <w:rtl w:val="0"/>
        </w:rPr>
        <w:t xml:space="preserve">PDA Project Unit</w:t>
      </w:r>
    </w:p>
    <w:p w:rsidR="00000000" w:rsidDel="00000000" w:rsidP="00000000" w:rsidRDefault="00000000" w:rsidRPr="00000000" w14:paraId="00000001">
      <w:pPr>
        <w:contextualSpacing w:val="0"/>
        <w:rPr/>
      </w:pPr>
      <w:r w:rsidDel="00000000" w:rsidR="00000000" w:rsidRPr="00000000">
        <w:rPr>
          <w:rtl w:val="0"/>
        </w:rPr>
        <w:t xml:space="preserve">Simon Atkins</w:t>
      </w:r>
    </w:p>
    <w:p w:rsidR="00000000" w:rsidDel="00000000" w:rsidP="00000000" w:rsidRDefault="00000000" w:rsidRPr="00000000" w14:paraId="00000002">
      <w:pPr>
        <w:contextualSpacing w:val="0"/>
        <w:rPr/>
      </w:pPr>
      <w:r w:rsidDel="00000000" w:rsidR="00000000" w:rsidRPr="00000000">
        <w:rPr>
          <w:rtl w:val="0"/>
        </w:rPr>
        <w:t xml:space="preserve">Cohort e20</w:t>
      </w:r>
    </w:p>
    <w:p w:rsidR="00000000" w:rsidDel="00000000" w:rsidP="00000000" w:rsidRDefault="00000000" w:rsidRPr="00000000" w14:paraId="00000003">
      <w:pPr>
        <w:pStyle w:val="Heading2"/>
        <w:contextualSpacing w:val="0"/>
        <w:rPr/>
      </w:pPr>
      <w:bookmarkStart w:colFirst="0" w:colLast="0" w:name="_ejvzoqh3izcg" w:id="1"/>
      <w:bookmarkEnd w:id="1"/>
      <w:r w:rsidDel="00000000" w:rsidR="00000000" w:rsidRPr="00000000">
        <w:rPr>
          <w:rtl w:val="0"/>
        </w:rPr>
        <w:t xml:space="preserve">P.1 Github Contributors Page</w:t>
      </w:r>
    </w:p>
    <w:p w:rsidR="00000000" w:rsidDel="00000000" w:rsidP="00000000" w:rsidRDefault="00000000" w:rsidRPr="00000000" w14:paraId="00000004">
      <w:pPr>
        <w:pStyle w:val="Heading2"/>
        <w:contextualSpacing w:val="0"/>
        <w:rPr/>
      </w:pPr>
      <w:bookmarkStart w:colFirst="0" w:colLast="0" w:name="_baskqp8cirgd" w:id="2"/>
      <w:bookmarkEnd w:id="2"/>
      <w:r w:rsidDel="00000000" w:rsidR="00000000" w:rsidRPr="00000000">
        <w:rPr>
          <w:rtl w:val="0"/>
        </w:rPr>
        <w:t xml:space="preserve">P.2 Project Brief</w:t>
      </w:r>
    </w:p>
    <w:p w:rsidR="00000000" w:rsidDel="00000000" w:rsidP="00000000" w:rsidRDefault="00000000" w:rsidRPr="00000000" w14:paraId="00000005">
      <w:pPr>
        <w:pStyle w:val="Heading2"/>
        <w:contextualSpacing w:val="0"/>
        <w:rPr/>
      </w:pPr>
      <w:bookmarkStart w:colFirst="0" w:colLast="0" w:name="_lvihfeqldwe4" w:id="3"/>
      <w:bookmarkEnd w:id="3"/>
      <w:r w:rsidDel="00000000" w:rsidR="00000000" w:rsidRPr="00000000">
        <w:rPr>
          <w:rtl w:val="0"/>
        </w:rPr>
        <w:t xml:space="preserve">P.3 Use of Trello</w:t>
      </w:r>
    </w:p>
    <w:p w:rsidR="00000000" w:rsidDel="00000000" w:rsidP="00000000" w:rsidRDefault="00000000" w:rsidRPr="00000000" w14:paraId="00000006">
      <w:pPr>
        <w:pStyle w:val="Heading2"/>
        <w:contextualSpacing w:val="0"/>
        <w:rPr/>
      </w:pPr>
      <w:bookmarkStart w:colFirst="0" w:colLast="0" w:name="_9o2gj5os1fd3" w:id="4"/>
      <w:bookmarkEnd w:id="4"/>
      <w:r w:rsidDel="00000000" w:rsidR="00000000" w:rsidRPr="00000000">
        <w:rPr>
          <w:rtl w:val="0"/>
        </w:rPr>
        <w:t xml:space="preserve">P.4 Acceptance Criteria</w:t>
      </w:r>
    </w:p>
    <w:p w:rsidR="00000000" w:rsidDel="00000000" w:rsidP="00000000" w:rsidRDefault="00000000" w:rsidRPr="00000000" w14:paraId="00000007">
      <w:pPr>
        <w:pStyle w:val="Heading2"/>
        <w:contextualSpacing w:val="0"/>
        <w:rPr/>
      </w:pPr>
      <w:bookmarkStart w:colFirst="0" w:colLast="0" w:name="_199fa9kpxt4y" w:id="5"/>
      <w:bookmarkEnd w:id="5"/>
      <w:r w:rsidDel="00000000" w:rsidR="00000000" w:rsidRPr="00000000">
        <w:rPr>
          <w:rtl w:val="0"/>
        </w:rPr>
        <w:t xml:space="preserve">P.5 User Sitemap</w:t>
      </w:r>
    </w:p>
    <w:p w:rsidR="00000000" w:rsidDel="00000000" w:rsidP="00000000" w:rsidRDefault="00000000" w:rsidRPr="00000000" w14:paraId="00000008">
      <w:pPr>
        <w:contextualSpacing w:val="0"/>
        <w:rPr/>
      </w:pPr>
      <w:r w:rsidDel="00000000" w:rsidR="00000000" w:rsidRPr="00000000">
        <w:rPr>
          <w:rtl w:val="0"/>
        </w:rPr>
        <w:t xml:space="preserve">User sitemap for Troll Shelter project</w:t>
      </w:r>
    </w:p>
    <w:p w:rsidR="00000000" w:rsidDel="00000000" w:rsidP="00000000" w:rsidRDefault="00000000" w:rsidRPr="00000000" w14:paraId="00000009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797300"/>
            <wp:effectExtent b="0" l="0" r="0" t="0"/>
            <wp:docPr id="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2"/>
        <w:contextualSpacing w:val="0"/>
        <w:rPr/>
      </w:pPr>
      <w:bookmarkStart w:colFirst="0" w:colLast="0" w:name="_cbg3j5p44y5e" w:id="6"/>
      <w:bookmarkEnd w:id="6"/>
      <w:r w:rsidDel="00000000" w:rsidR="00000000" w:rsidRPr="00000000">
        <w:rPr>
          <w:rtl w:val="0"/>
        </w:rPr>
        <w:t xml:space="preserve">P.6 Wireframe Designs</w:t>
      </w:r>
    </w:p>
    <w:p w:rsidR="00000000" w:rsidDel="00000000" w:rsidP="00000000" w:rsidRDefault="00000000" w:rsidRPr="00000000" w14:paraId="0000000B">
      <w:pPr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67213" cy="3359394"/>
            <wp:effectExtent b="0" l="0" r="0" t="0"/>
            <wp:docPr id="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7213" cy="33593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10113" cy="3932642"/>
            <wp:effectExtent b="0" l="0" r="0" t="0"/>
            <wp:docPr id="2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0113" cy="39326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2"/>
        <w:contextualSpacing w:val="0"/>
        <w:rPr/>
      </w:pPr>
      <w:bookmarkStart w:colFirst="0" w:colLast="0" w:name="_dy2nejdwcsp1" w:id="7"/>
      <w:bookmarkEnd w:id="7"/>
      <w:r w:rsidDel="00000000" w:rsidR="00000000" w:rsidRPr="00000000">
        <w:rPr>
          <w:rtl w:val="0"/>
        </w:rPr>
        <w:t xml:space="preserve">P.7 System Interactions Diagrams</w:t>
      </w:r>
    </w:p>
    <w:p w:rsidR="00000000" w:rsidDel="00000000" w:rsidP="00000000" w:rsidRDefault="00000000" w:rsidRPr="00000000" w14:paraId="0000000E">
      <w:pPr>
        <w:pStyle w:val="Heading2"/>
        <w:contextualSpacing w:val="0"/>
        <w:rPr/>
      </w:pPr>
      <w:bookmarkStart w:colFirst="0" w:colLast="0" w:name="_mojlgjzvhqd" w:id="8"/>
      <w:bookmarkEnd w:id="8"/>
      <w:r w:rsidDel="00000000" w:rsidR="00000000" w:rsidRPr="00000000">
        <w:rPr>
          <w:rtl w:val="0"/>
        </w:rPr>
        <w:t xml:space="preserve">P.8 Two Object Diagrams</w:t>
      </w:r>
    </w:p>
    <w:p w:rsidR="00000000" w:rsidDel="00000000" w:rsidP="00000000" w:rsidRDefault="00000000" w:rsidRPr="00000000" w14:paraId="0000000F">
      <w:pPr>
        <w:pStyle w:val="Heading2"/>
        <w:contextualSpacing w:val="0"/>
        <w:rPr/>
      </w:pPr>
      <w:bookmarkStart w:colFirst="0" w:colLast="0" w:name="_363vxvyve23i" w:id="9"/>
      <w:bookmarkEnd w:id="9"/>
      <w:r w:rsidDel="00000000" w:rsidR="00000000" w:rsidRPr="00000000">
        <w:rPr>
          <w:rtl w:val="0"/>
        </w:rPr>
        <w:t xml:space="preserve">P.9 Two Algorithms</w:t>
      </w:r>
    </w:p>
    <w:p w:rsidR="00000000" w:rsidDel="00000000" w:rsidP="00000000" w:rsidRDefault="00000000" w:rsidRPr="00000000" w14:paraId="00000010">
      <w:pPr>
        <w:contextualSpacing w:val="0"/>
        <w:rPr/>
      </w:pPr>
      <w:r w:rsidDel="00000000" w:rsidR="00000000" w:rsidRPr="00000000">
        <w:rPr>
          <w:rtl w:val="0"/>
        </w:rPr>
        <w:t xml:space="preserve">On this example please take a screenshot and write what it is doing and why you have decided to use it</w:t>
      </w:r>
    </w:p>
    <w:p w:rsidR="00000000" w:rsidDel="00000000" w:rsidP="00000000" w:rsidRDefault="00000000" w:rsidRPr="00000000" w14:paraId="00000011">
      <w:pPr>
        <w:pStyle w:val="Heading2"/>
        <w:contextualSpacing w:val="0"/>
        <w:rPr/>
      </w:pPr>
      <w:bookmarkStart w:colFirst="0" w:colLast="0" w:name="_sj0fc8t3dngt" w:id="10"/>
      <w:bookmarkEnd w:id="10"/>
      <w:r w:rsidDel="00000000" w:rsidR="00000000" w:rsidRPr="00000000">
        <w:rPr>
          <w:rtl w:val="0"/>
        </w:rPr>
        <w:t xml:space="preserve">P.10 Example of Pseudocode</w:t>
      </w:r>
    </w:p>
    <w:p w:rsidR="00000000" w:rsidDel="00000000" w:rsidP="00000000" w:rsidRDefault="00000000" w:rsidRPr="00000000" w14:paraId="00000012">
      <w:pPr>
        <w:contextualSpacing w:val="0"/>
        <w:rPr/>
      </w:pPr>
      <w:r w:rsidDel="00000000" w:rsidR="00000000" w:rsidRPr="00000000">
        <w:rPr>
          <w:rtl w:val="0"/>
        </w:rPr>
        <w:t xml:space="preserve">Pseudocode instructions for Ruby function to select data from SQL database</w:t>
      </w:r>
    </w:p>
    <w:p w:rsidR="00000000" w:rsidDel="00000000" w:rsidP="00000000" w:rsidRDefault="00000000" w:rsidRPr="00000000" w14:paraId="00000013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5524500"/>
            <wp:effectExtent b="0" l="0" r="0" t="0"/>
            <wp:docPr id="1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2"/>
        <w:contextualSpacing w:val="0"/>
        <w:rPr/>
      </w:pPr>
      <w:bookmarkStart w:colFirst="0" w:colLast="0" w:name="_5oy5v1fe488a" w:id="11"/>
      <w:bookmarkEnd w:id="11"/>
      <w:r w:rsidDel="00000000" w:rsidR="00000000" w:rsidRPr="00000000">
        <w:rPr>
          <w:rtl w:val="0"/>
        </w:rPr>
        <w:t xml:space="preserve">P.11 Github link to one of your projects</w:t>
      </w:r>
    </w:p>
    <w:p w:rsidR="00000000" w:rsidDel="00000000" w:rsidP="00000000" w:rsidRDefault="00000000" w:rsidRPr="00000000" w14:paraId="00000015">
      <w:pPr>
        <w:contextualSpacing w:val="0"/>
        <w:rPr/>
      </w:pP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https://github.com/this-is-simon/cc_w8d3_android_TopGuitars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contextualSpacing w:val="0"/>
        <w:rPr/>
      </w:pPr>
      <w:r w:rsidDel="00000000" w:rsidR="00000000" w:rsidRPr="00000000">
        <w:rPr>
          <w:rtl w:val="0"/>
        </w:rPr>
        <w:t xml:space="preserve">In this project I worked alone on an Android app to display Iconic Guitars.</w:t>
      </w:r>
    </w:p>
    <w:p w:rsidR="00000000" w:rsidDel="00000000" w:rsidP="00000000" w:rsidRDefault="00000000" w:rsidRPr="00000000" w14:paraId="0000001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670300"/>
            <wp:effectExtent b="0" l="0" r="0" t="0"/>
            <wp:docPr id="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2"/>
        <w:contextualSpacing w:val="0"/>
        <w:rPr/>
      </w:pPr>
      <w:bookmarkStart w:colFirst="0" w:colLast="0" w:name="_8bu6kwz081a7" w:id="12"/>
      <w:bookmarkEnd w:id="12"/>
      <w:r w:rsidDel="00000000" w:rsidR="00000000" w:rsidRPr="00000000">
        <w:rPr>
          <w:rtl w:val="0"/>
        </w:rPr>
        <w:t xml:space="preserve">P.12 Screenshot of your planning and different stages of development to show changes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Planning project using Trello:</w:t>
      </w:r>
    </w:p>
    <w:p w:rsidR="00000000" w:rsidDel="00000000" w:rsidP="00000000" w:rsidRDefault="00000000" w:rsidRPr="00000000" w14:paraId="0000001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2908300"/>
            <wp:effectExtent b="0" l="0" r="0" t="0"/>
            <wp:docPr id="1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contextualSpacing w:val="0"/>
        <w:rPr/>
      </w:pPr>
      <w:r w:rsidDel="00000000" w:rsidR="00000000" w:rsidRPr="00000000">
        <w:rPr>
          <w:rtl w:val="0"/>
        </w:rPr>
        <w:t xml:space="preserve">2. Proposed wireframes for 3 app activities plus additional fourth extension</w:t>
      </w:r>
    </w:p>
    <w:p w:rsidR="00000000" w:rsidDel="00000000" w:rsidP="00000000" w:rsidRDefault="00000000" w:rsidRPr="00000000" w14:paraId="0000001F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4318000"/>
            <wp:effectExtent b="0" l="0" r="0" t="0"/>
            <wp:docPr id="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contextualSpacing w:val="0"/>
        <w:rPr/>
      </w:pPr>
      <w:r w:rsidDel="00000000" w:rsidR="00000000" w:rsidRPr="00000000">
        <w:rPr>
          <w:rtl w:val="0"/>
        </w:rPr>
        <w:t xml:space="preserve">3. Completed app with ‘Favouriting’ function, now to plan ‘Budgeting’ function...</w:t>
      </w:r>
    </w:p>
    <w:p w:rsidR="00000000" w:rsidDel="00000000" w:rsidP="00000000" w:rsidRDefault="00000000" w:rsidRPr="00000000" w14:paraId="00000021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contextualSpacing w:val="0"/>
        <w:rPr/>
      </w:pPr>
      <w:r w:rsidDel="00000000" w:rsidR="00000000" w:rsidRPr="00000000">
        <w:rPr>
          <w:rtl w:val="0"/>
        </w:rPr>
        <w:t xml:space="preserve">4. Extension completed with ‘Budgeting’ function</w:t>
      </w:r>
    </w:p>
    <w:p w:rsidR="00000000" w:rsidDel="00000000" w:rsidP="00000000" w:rsidRDefault="00000000" w:rsidRPr="00000000" w14:paraId="0000002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2"/>
        <w:contextualSpacing w:val="0"/>
        <w:rPr/>
      </w:pPr>
      <w:bookmarkStart w:colFirst="0" w:colLast="0" w:name="_occn6ncdl9j9" w:id="13"/>
      <w:bookmarkEnd w:id="13"/>
      <w:r w:rsidDel="00000000" w:rsidR="00000000" w:rsidRPr="00000000">
        <w:rPr>
          <w:rtl w:val="0"/>
        </w:rPr>
        <w:t xml:space="preserve">P.13 User Input</w:t>
      </w:r>
    </w:p>
    <w:p w:rsidR="00000000" w:rsidDel="00000000" w:rsidP="00000000" w:rsidRDefault="00000000" w:rsidRPr="00000000" w14:paraId="00000027">
      <w:pPr>
        <w:contextualSpacing w:val="0"/>
        <w:rPr/>
      </w:pPr>
      <w:r w:rsidDel="00000000" w:rsidR="00000000" w:rsidRPr="00000000">
        <w:rPr>
          <w:rtl w:val="0"/>
        </w:rPr>
        <w:t xml:space="preserve">User input being added</w:t>
      </w:r>
    </w:p>
    <w:p w:rsidR="00000000" w:rsidDel="00000000" w:rsidP="00000000" w:rsidRDefault="00000000" w:rsidRPr="00000000" w14:paraId="00000028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1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contextualSpacing w:val="0"/>
        <w:rPr/>
      </w:pPr>
      <w:r w:rsidDel="00000000" w:rsidR="00000000" w:rsidRPr="00000000">
        <w:rPr>
          <w:rtl w:val="0"/>
        </w:rPr>
        <w:t xml:space="preserve">User input being saved as a new Troll Owner, Alex Scott bottom right</w:t>
      </w:r>
    </w:p>
    <w:p w:rsidR="00000000" w:rsidDel="00000000" w:rsidP="00000000" w:rsidRDefault="00000000" w:rsidRPr="00000000" w14:paraId="0000002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1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2"/>
        <w:contextualSpacing w:val="0"/>
        <w:rPr/>
      </w:pPr>
      <w:bookmarkStart w:colFirst="0" w:colLast="0" w:name="_uknfhry0to8x" w:id="14"/>
      <w:bookmarkEnd w:id="14"/>
      <w:r w:rsidDel="00000000" w:rsidR="00000000" w:rsidRPr="00000000">
        <w:rPr>
          <w:rtl w:val="0"/>
        </w:rPr>
        <w:t xml:space="preserve">P.14 Interaction with data persistence</w:t>
      </w:r>
    </w:p>
    <w:p w:rsidR="00000000" w:rsidDel="00000000" w:rsidP="00000000" w:rsidRDefault="00000000" w:rsidRPr="00000000" w14:paraId="0000002E">
      <w:pPr>
        <w:contextualSpacing w:val="0"/>
        <w:rPr/>
      </w:pPr>
      <w:r w:rsidDel="00000000" w:rsidR="00000000" w:rsidRPr="00000000">
        <w:rPr>
          <w:rtl w:val="0"/>
        </w:rPr>
        <w:t xml:space="preserve">Database before being edited and saved - See Donald Trump, Adoptable ‘Yes’</w:t>
      </w:r>
    </w:p>
    <w:p w:rsidR="00000000" w:rsidDel="00000000" w:rsidP="00000000" w:rsidRDefault="00000000" w:rsidRPr="00000000" w14:paraId="0000002F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1752600"/>
            <wp:effectExtent b="0" l="0" r="0" t="0"/>
            <wp:docPr id="1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contextualSpacing w:val="0"/>
        <w:rPr/>
      </w:pPr>
      <w:r w:rsidDel="00000000" w:rsidR="00000000" w:rsidRPr="00000000">
        <w:rPr>
          <w:rtl w:val="0"/>
        </w:rPr>
        <w:t xml:space="preserve">User view of data being inputted and edited for internet troll Donald Trump</w:t>
      </w:r>
    </w:p>
    <w:p w:rsidR="00000000" w:rsidDel="00000000" w:rsidP="00000000" w:rsidRDefault="00000000" w:rsidRPr="00000000" w14:paraId="0000003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695700"/>
            <wp:effectExtent b="0" l="0" r="0" t="0"/>
            <wp:docPr id="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contextualSpacing w:val="0"/>
        <w:rPr/>
      </w:pPr>
      <w:r w:rsidDel="00000000" w:rsidR="00000000" w:rsidRPr="00000000">
        <w:rPr>
          <w:rtl w:val="0"/>
        </w:rPr>
        <w:t xml:space="preserve">Confirmation of data having been saved on app (see Adoptable - No)</w:t>
      </w:r>
    </w:p>
    <w:p w:rsidR="00000000" w:rsidDel="00000000" w:rsidP="00000000" w:rsidRDefault="00000000" w:rsidRPr="00000000" w14:paraId="0000003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4965700"/>
            <wp:effectExtent b="0" l="0" r="0" t="0"/>
            <wp:docPr id="1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contextualSpacing w:val="0"/>
        <w:rPr/>
      </w:pPr>
      <w:r w:rsidDel="00000000" w:rsidR="00000000" w:rsidRPr="00000000">
        <w:rPr>
          <w:rtl w:val="0"/>
        </w:rPr>
        <w:t xml:space="preserve">Confirmation of data having been saved in database (see Adoptable - No)</w:t>
      </w:r>
    </w:p>
    <w:p w:rsidR="00000000" w:rsidDel="00000000" w:rsidP="00000000" w:rsidRDefault="00000000" w:rsidRPr="00000000" w14:paraId="0000003A">
      <w:pPr>
        <w:pStyle w:val="Heading2"/>
        <w:contextualSpacing w:val="0"/>
        <w:rPr/>
      </w:pPr>
      <w:bookmarkStart w:colFirst="0" w:colLast="0" w:name="_d9zeg34dh1nt" w:id="15"/>
      <w:bookmarkEnd w:id="15"/>
      <w:r w:rsidDel="00000000" w:rsidR="00000000" w:rsidRPr="00000000">
        <w:rPr/>
        <w:drawing>
          <wp:inline distB="114300" distT="114300" distL="114300" distR="114300">
            <wp:extent cx="5943600" cy="1765300"/>
            <wp:effectExtent b="0" l="0" r="0" t="0"/>
            <wp:docPr id="1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2"/>
        <w:contextualSpacing w:val="0"/>
        <w:rPr/>
      </w:pPr>
      <w:bookmarkStart w:colFirst="0" w:colLast="0" w:name="_r62puy6yfkn5" w:id="16"/>
      <w:bookmarkEnd w:id="16"/>
      <w:r w:rsidDel="00000000" w:rsidR="00000000" w:rsidRPr="00000000">
        <w:rPr>
          <w:rtl w:val="0"/>
        </w:rPr>
        <w:t xml:space="preserve">P.15 User output result</w:t>
      </w:r>
    </w:p>
    <w:p w:rsidR="00000000" w:rsidDel="00000000" w:rsidP="00000000" w:rsidRDefault="00000000" w:rsidRPr="00000000" w14:paraId="0000003C">
      <w:pPr>
        <w:contextualSpacing w:val="0"/>
        <w:rPr/>
      </w:pPr>
      <w:r w:rsidDel="00000000" w:rsidR="00000000" w:rsidRPr="00000000">
        <w:rPr>
          <w:rtl w:val="0"/>
        </w:rPr>
        <w:t xml:space="preserve">User requesting action to be performed (updating Alex Jones’ breed from ‘Flat Earther’ to ‘Conspiracy Theorist’)</w:t>
      </w:r>
    </w:p>
    <w:p w:rsidR="00000000" w:rsidDel="00000000" w:rsidP="00000000" w:rsidRDefault="00000000" w:rsidRPr="00000000" w14:paraId="0000003D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contextualSpacing w:val="0"/>
        <w:rPr/>
      </w:pPr>
      <w:r w:rsidDel="00000000" w:rsidR="00000000" w:rsidRPr="00000000">
        <w:rPr>
          <w:rtl w:val="0"/>
        </w:rPr>
        <w:t xml:space="preserve">User input being processed and displayed in the programme</w:t>
      </w:r>
    </w:p>
    <w:p w:rsidR="00000000" w:rsidDel="00000000" w:rsidP="00000000" w:rsidRDefault="00000000" w:rsidRPr="00000000" w14:paraId="0000004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4495800"/>
            <wp:effectExtent b="0" l="0" r="0" t="0"/>
            <wp:docPr id="1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2"/>
        <w:contextualSpacing w:val="0"/>
        <w:rPr/>
      </w:pPr>
      <w:bookmarkStart w:colFirst="0" w:colLast="0" w:name="_xdji2ptgz4j1" w:id="17"/>
      <w:bookmarkEnd w:id="17"/>
      <w:r w:rsidDel="00000000" w:rsidR="00000000" w:rsidRPr="00000000">
        <w:rPr>
          <w:rtl w:val="0"/>
        </w:rPr>
        <w:t xml:space="preserve">P.16 Bug tracking report showing the errors diagnosed and corrected</w:t>
      </w:r>
    </w:p>
    <w:p w:rsidR="00000000" w:rsidDel="00000000" w:rsidP="00000000" w:rsidRDefault="00000000" w:rsidRPr="00000000" w14:paraId="00000043">
      <w:pPr>
        <w:pStyle w:val="Heading2"/>
        <w:contextualSpacing w:val="0"/>
        <w:rPr/>
      </w:pPr>
      <w:bookmarkStart w:colFirst="0" w:colLast="0" w:name="_7tn5axjl8lu9" w:id="18"/>
      <w:bookmarkEnd w:id="18"/>
      <w:r w:rsidDel="00000000" w:rsidR="00000000" w:rsidRPr="00000000">
        <w:rPr>
          <w:rtl w:val="0"/>
        </w:rPr>
        <w:t xml:space="preserve">P.17 Testing your program</w:t>
      </w:r>
    </w:p>
    <w:p w:rsidR="00000000" w:rsidDel="00000000" w:rsidP="00000000" w:rsidRDefault="00000000" w:rsidRPr="00000000" w14:paraId="00000044">
      <w:pPr>
        <w:contextualSpacing w:val="0"/>
        <w:rPr/>
      </w:pPr>
      <w:r w:rsidDel="00000000" w:rsidR="00000000" w:rsidRPr="00000000">
        <w:rPr>
          <w:rtl w:val="0"/>
        </w:rPr>
        <w:t xml:space="preserve">Show the test code, the test not passing, and then the text fixed.</w:t>
      </w:r>
    </w:p>
    <w:p w:rsidR="00000000" w:rsidDel="00000000" w:rsidP="00000000" w:rsidRDefault="00000000" w:rsidRPr="00000000" w14:paraId="00000045">
      <w:pPr>
        <w:contextualSpacing w:val="0"/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8.png"/><Relationship Id="rId11" Type="http://schemas.openxmlformats.org/officeDocument/2006/relationships/image" Target="media/image24.png"/><Relationship Id="rId22" Type="http://schemas.openxmlformats.org/officeDocument/2006/relationships/image" Target="media/image17.png"/><Relationship Id="rId10" Type="http://schemas.openxmlformats.org/officeDocument/2006/relationships/hyperlink" Target="https://github.com/this-is-simon/cc_w8d3_android_TopGuitars" TargetMode="External"/><Relationship Id="rId21" Type="http://schemas.openxmlformats.org/officeDocument/2006/relationships/image" Target="media/image27.png"/><Relationship Id="rId13" Type="http://schemas.openxmlformats.org/officeDocument/2006/relationships/image" Target="media/image21.png"/><Relationship Id="rId12" Type="http://schemas.openxmlformats.org/officeDocument/2006/relationships/image" Target="media/image29.png"/><Relationship Id="rId23" Type="http://schemas.openxmlformats.org/officeDocument/2006/relationships/image" Target="media/image3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4.png"/><Relationship Id="rId15" Type="http://schemas.openxmlformats.org/officeDocument/2006/relationships/image" Target="media/image25.png"/><Relationship Id="rId14" Type="http://schemas.openxmlformats.org/officeDocument/2006/relationships/image" Target="media/image22.png"/><Relationship Id="rId17" Type="http://schemas.openxmlformats.org/officeDocument/2006/relationships/image" Target="media/image31.png"/><Relationship Id="rId16" Type="http://schemas.openxmlformats.org/officeDocument/2006/relationships/image" Target="media/image32.png"/><Relationship Id="rId5" Type="http://schemas.openxmlformats.org/officeDocument/2006/relationships/styles" Target="styles.xml"/><Relationship Id="rId19" Type="http://schemas.openxmlformats.org/officeDocument/2006/relationships/image" Target="media/image23.png"/><Relationship Id="rId6" Type="http://schemas.openxmlformats.org/officeDocument/2006/relationships/image" Target="media/image19.png"/><Relationship Id="rId18" Type="http://schemas.openxmlformats.org/officeDocument/2006/relationships/image" Target="media/image30.png"/><Relationship Id="rId7" Type="http://schemas.openxmlformats.org/officeDocument/2006/relationships/image" Target="media/image26.png"/><Relationship Id="rId8" Type="http://schemas.openxmlformats.org/officeDocument/2006/relationships/image" Target="media/image1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